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89" w:rsidRPr="00EE04ED" w:rsidRDefault="00FE3D89" w:rsidP="00DD3110">
      <w:pPr>
        <w:tabs>
          <w:tab w:val="left" w:pos="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tbl>
      <w:tblPr>
        <w:tblStyle w:val="a3"/>
        <w:tblW w:w="9606" w:type="dxa"/>
        <w:tblLook w:val="04A0"/>
      </w:tblPr>
      <w:tblGrid>
        <w:gridCol w:w="2938"/>
        <w:gridCol w:w="6668"/>
      </w:tblGrid>
      <w:tr w:rsidR="00FE3D89" w:rsidRPr="00EE04ED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1E4873" w:rsidRDefault="00CA0E9E" w:rsidP="00CA0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мы</w:t>
            </w:r>
          </w:p>
        </w:tc>
      </w:tr>
      <w:tr w:rsidR="00FE3D89" w:rsidRPr="00EE04ED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EE0D71" w:rsidRDefault="0084675C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71">
              <w:rPr>
                <w:rFonts w:ascii="Times New Roman" w:hAnsi="Times New Roman" w:cs="Times New Roman"/>
              </w:rPr>
              <w:t>3</w:t>
            </w:r>
          </w:p>
        </w:tc>
      </w:tr>
      <w:tr w:rsidR="00B82BF8" w:rsidRPr="00EE04ED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F8" w:rsidRPr="00EE04ED" w:rsidRDefault="00B82BF8" w:rsidP="0070272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F8" w:rsidRPr="00C10F9F" w:rsidRDefault="00B82BF8" w:rsidP="007027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E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</w:t>
            </w:r>
            <w:r w:rsidRPr="001E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общего образования (ФГОС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E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ОО)</w:t>
            </w:r>
            <w:r w:rsidR="00EE0D71" w:rsidRPr="00EE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(утвержден  приказом  Министерства  образования  и науки  Российской  Федерации  от  06.10.2009г.  №  373 с изменениями, внесенными приказом Минобрнауки от 26 ноября 2010 года № 1241, от 22 сентября 2011 года № 2357, от 18 декабря 2012 года № 1060, от 29 декабря 2014 года № 1643, от 18 мая 2015 года № 507, от 31 декабря</w:t>
            </w:r>
            <w:proofErr w:type="gramEnd"/>
            <w:r w:rsidRPr="00C10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 года № 1576);</w:t>
            </w:r>
            <w:proofErr w:type="gramEnd"/>
          </w:p>
          <w:p w:rsidR="00B82BF8" w:rsidRPr="00C10F9F" w:rsidRDefault="00B82BF8" w:rsidP="0070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МОУ Володарской СШ</w:t>
            </w:r>
          </w:p>
          <w:p w:rsidR="00B82BF8" w:rsidRDefault="00B82BF8" w:rsidP="0070272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0D71" w:rsidRPr="00EE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873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  <w:r w:rsidRPr="00C1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</w:t>
            </w:r>
            <w:r w:rsidRPr="001E4873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Володарской СШ</w:t>
            </w:r>
            <w:r w:rsidRPr="001E487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487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48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82BF8" w:rsidRPr="00C10F9F" w:rsidRDefault="00B82BF8" w:rsidP="007027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0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C10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разработки и требованиях к структуре, содержанию и оформлению рабочей программы курсов внеурочной деятельности</w:t>
            </w:r>
          </w:p>
        </w:tc>
      </w:tr>
      <w:tr w:rsidR="00B82BF8" w:rsidRPr="008E3596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F8" w:rsidRPr="00EE04ED" w:rsidRDefault="00B82BF8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обеспечение курса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5C" w:rsidRDefault="0084675C" w:rsidP="0084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учебно-методический комплект: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в играх и задачах 3 класс» А.В. Горячев, К.И.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Горина, Т.О. Волкова - М.:» </w:t>
            </w:r>
            <w:proofErr w:type="spellStart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»; «Издательство Школьный дом» 2013 г.  </w:t>
            </w:r>
            <w:proofErr w:type="spellStart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Ресурсов.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 http://school-collection.edu.ru/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http://festival.1september.ru/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http://nsportal.ru/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http://www.myshared.ru/</w:t>
            </w:r>
          </w:p>
          <w:p w:rsidR="0084675C" w:rsidRPr="0084675C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http://videouroki.net/</w:t>
            </w:r>
          </w:p>
          <w:p w:rsidR="0084675C" w:rsidRPr="00EE0D71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http://www.zavuch.info/</w:t>
            </w:r>
          </w:p>
          <w:p w:rsidR="00B82BF8" w:rsidRPr="00EE0D71" w:rsidRDefault="0084675C" w:rsidP="008467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http://infourok.ru/</w:t>
            </w:r>
          </w:p>
        </w:tc>
      </w:tr>
      <w:tr w:rsidR="00B82BF8" w:rsidRPr="00EE04ED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F8" w:rsidRPr="00EE04ED" w:rsidRDefault="00B82BF8" w:rsidP="00DD311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F8" w:rsidRPr="00F82E04" w:rsidRDefault="00B82BF8" w:rsidP="00DD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расчёта</w:t>
            </w:r>
            <w:r w:rsidR="0084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8C">
              <w:rPr>
                <w:rFonts w:ascii="Times New Roman" w:hAnsi="Times New Roman" w:cs="Times New Roman"/>
              </w:rPr>
              <w:t>к</w:t>
            </w:r>
            <w:r w:rsidRPr="00CD6E8C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часов, </w:t>
            </w:r>
            <w:proofErr w:type="gramStart"/>
            <w:r w:rsidRPr="00F82E04">
              <w:rPr>
                <w:rFonts w:ascii="Times New Roman" w:hAnsi="Times New Roman" w:cs="Times New Roman"/>
                <w:sz w:val="24"/>
                <w:szCs w:val="24"/>
              </w:rPr>
              <w:t>отведённое</w:t>
            </w:r>
            <w:proofErr w:type="gramEnd"/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на внеурочную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1 раз неделю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8467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E0D71" w:rsidRPr="00EE0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2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E0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  <w:p w:rsidR="00B82BF8" w:rsidRPr="00EE04ED" w:rsidRDefault="00B82BF8" w:rsidP="00DD3110">
            <w:pPr>
              <w:pStyle w:val="a4"/>
              <w:spacing w:before="0" w:beforeAutospacing="0" w:after="0" w:afterAutospacing="0"/>
              <w:ind w:firstLine="709"/>
              <w:jc w:val="both"/>
              <w:rPr>
                <w:i/>
              </w:rPr>
            </w:pPr>
          </w:p>
        </w:tc>
      </w:tr>
      <w:tr w:rsidR="00B82BF8" w:rsidRPr="00EE04ED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F8" w:rsidRPr="00EE04ED" w:rsidRDefault="00B82BF8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F8" w:rsidRPr="0084675C" w:rsidRDefault="0084675C" w:rsidP="008467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</w:t>
            </w:r>
            <w:proofErr w:type="gramStart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потенциала общества. В курсе выделяются следующие разделы:  описание объектов – атрибуты, структуры, классы;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 описание поведения объектов – процессы и алгоритмы;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 описание </w:t>
            </w:r>
            <w:proofErr w:type="gramStart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– высказывания и схемы логического вывода;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применение моделей (структурных и функциональных схем) для решения разного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 рода задач. В каждом разделе представлены задания, направленные на знакомство с материалом и отработку 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навыков; контрольные задания; задания повторительного и обобщающего характера. Материал этих разделов изучается на протяжении всего курса концентрически, так, что объ</w:t>
            </w:r>
            <w:r w:rsidRPr="0084675C">
              <w:rPr>
                <w:rFonts w:cs="Times New Roman"/>
                <w:sz w:val="24"/>
                <w:szCs w:val="24"/>
              </w:rPr>
              <w:t>ѐ</w:t>
            </w:r>
            <w:r w:rsidRPr="0084675C">
              <w:rPr>
                <w:rFonts w:ascii="Times New Roman" w:hAnsi="Times New Roman" w:cs="Times New Roman"/>
                <w:sz w:val="24"/>
                <w:szCs w:val="24"/>
              </w:rPr>
              <w:t xml:space="preserve">м соответствующих понятий возрастает от класса к классу. </w:t>
            </w:r>
          </w:p>
        </w:tc>
      </w:tr>
      <w:tr w:rsidR="00B82BF8" w:rsidRPr="00EE04ED" w:rsidTr="0057123F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F8" w:rsidRPr="00EE04ED" w:rsidRDefault="00B82BF8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F8" w:rsidRPr="00CA0E9E" w:rsidRDefault="00B82BF8" w:rsidP="00CA0E9E">
            <w:pPr>
              <w:numPr>
                <w:ilvl w:val="0"/>
                <w:numId w:val="2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B82BF8" w:rsidRPr="00CA0E9E" w:rsidRDefault="00B82BF8" w:rsidP="00CA0E9E">
            <w:pPr>
              <w:numPr>
                <w:ilvl w:val="0"/>
                <w:numId w:val="2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курса внеурочной деятельности</w:t>
            </w:r>
          </w:p>
          <w:p w:rsidR="00B82BF8" w:rsidRPr="00CA0E9E" w:rsidRDefault="00B82BF8" w:rsidP="00CA0E9E">
            <w:pPr>
              <w:numPr>
                <w:ilvl w:val="0"/>
                <w:numId w:val="2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B82BF8" w:rsidRPr="00CA0E9E" w:rsidRDefault="00B82BF8" w:rsidP="00CA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="00C47B9A" w:rsidRPr="00C4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5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каждого раздела.</w:t>
            </w:r>
          </w:p>
          <w:p w:rsidR="00B82BF8" w:rsidRPr="00EE04ED" w:rsidRDefault="00B82BF8" w:rsidP="00CA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 xml:space="preserve">     5. Лист корректировки рабочей программы внеурочной деятельности.</w:t>
            </w:r>
          </w:p>
        </w:tc>
      </w:tr>
    </w:tbl>
    <w:p w:rsidR="00FE3D89" w:rsidRPr="00EE04ED" w:rsidRDefault="00FE3D89" w:rsidP="00DD3110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85A" w:rsidRPr="005120E6" w:rsidRDefault="008E3596" w:rsidP="00DD3110">
      <w:pPr>
        <w:spacing w:after="0" w:line="240" w:lineRule="auto"/>
      </w:pPr>
    </w:p>
    <w:sectPr w:rsidR="00D3285A" w:rsidRPr="005120E6" w:rsidSect="0009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83D"/>
    <w:multiLevelType w:val="hybridMultilevel"/>
    <w:tmpl w:val="C972B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26AAB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D84FEE"/>
    <w:multiLevelType w:val="hybridMultilevel"/>
    <w:tmpl w:val="3C56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86A"/>
    <w:rsid w:val="0007386A"/>
    <w:rsid w:val="001C706F"/>
    <w:rsid w:val="002F54C9"/>
    <w:rsid w:val="005120E6"/>
    <w:rsid w:val="00531513"/>
    <w:rsid w:val="005737FF"/>
    <w:rsid w:val="006F123D"/>
    <w:rsid w:val="0073344F"/>
    <w:rsid w:val="008257CA"/>
    <w:rsid w:val="0084675C"/>
    <w:rsid w:val="008E3596"/>
    <w:rsid w:val="00A62716"/>
    <w:rsid w:val="00B82BF8"/>
    <w:rsid w:val="00C47B9A"/>
    <w:rsid w:val="00C6608B"/>
    <w:rsid w:val="00CA0E9E"/>
    <w:rsid w:val="00CD6E8C"/>
    <w:rsid w:val="00D65BF9"/>
    <w:rsid w:val="00D9034B"/>
    <w:rsid w:val="00DD3110"/>
    <w:rsid w:val="00EC7F44"/>
    <w:rsid w:val="00EE0D71"/>
    <w:rsid w:val="00FE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E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D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D89"/>
    <w:rPr>
      <w:color w:val="0000FF" w:themeColor="hyperlink"/>
      <w:u w:val="single"/>
    </w:rPr>
  </w:style>
  <w:style w:type="character" w:customStyle="1" w:styleId="c5">
    <w:name w:val="c5"/>
    <w:basedOn w:val="a0"/>
    <w:rsid w:val="00C6608B"/>
  </w:style>
  <w:style w:type="character" w:customStyle="1" w:styleId="c10">
    <w:name w:val="c10"/>
    <w:basedOn w:val="a0"/>
    <w:rsid w:val="00C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E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D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D89"/>
    <w:rPr>
      <w:color w:val="0000FF" w:themeColor="hyperlink"/>
      <w:u w:val="single"/>
    </w:rPr>
  </w:style>
  <w:style w:type="character" w:customStyle="1" w:styleId="c5">
    <w:name w:val="c5"/>
    <w:basedOn w:val="a0"/>
    <w:rsid w:val="00C6608B"/>
  </w:style>
  <w:style w:type="character" w:customStyle="1" w:styleId="c10">
    <w:name w:val="c10"/>
    <w:basedOn w:val="a0"/>
    <w:rsid w:val="00C66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dcterms:created xsi:type="dcterms:W3CDTF">2019-09-20T15:22:00Z</dcterms:created>
  <dcterms:modified xsi:type="dcterms:W3CDTF">2022-09-23T13:07:00Z</dcterms:modified>
</cp:coreProperties>
</file>