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05"/>
        <w:tblW w:w="9776" w:type="dxa"/>
        <w:tblLook w:val="04A0" w:firstRow="1" w:lastRow="0" w:firstColumn="1" w:lastColumn="0" w:noHBand="0" w:noVBand="1"/>
      </w:tblPr>
      <w:tblGrid>
        <w:gridCol w:w="2660"/>
        <w:gridCol w:w="7116"/>
      </w:tblGrid>
      <w:tr w:rsidR="000349C1" w:rsidRPr="006D50E7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CA3B1E" w:rsidRDefault="000349C1" w:rsidP="004F5C4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5F652D" w:rsidRDefault="000349C1" w:rsidP="004F5C4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6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0349C1" w:rsidRPr="006D50E7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CA3B1E" w:rsidRDefault="000349C1" w:rsidP="004F5C4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5F652D" w:rsidRDefault="000349C1" w:rsidP="004F5C4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65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1 - 4</w:t>
            </w:r>
          </w:p>
        </w:tc>
      </w:tr>
      <w:tr w:rsidR="000349C1" w:rsidRPr="00DB73EB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CA3B1E" w:rsidRDefault="000349C1" w:rsidP="004F5C4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DB73EB" w:rsidRDefault="000349C1" w:rsidP="004F5C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E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Федеральный Закон от 29.12.2012№ 273-ФЗ «Об образовании в Российской Федерации» (с изменениями и дополнениями).</w:t>
            </w:r>
          </w:p>
          <w:p w:rsidR="000349C1" w:rsidRPr="00DB73EB" w:rsidRDefault="000349C1" w:rsidP="004F5C45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DB73EB">
              <w:rPr>
                <w:color w:val="000000" w:themeColor="text1"/>
              </w:rPr>
              <w:t xml:space="preserve"> </w:t>
            </w:r>
            <w:r w:rsidRPr="00DB73EB">
              <w:rPr>
                <w:b w:val="0"/>
                <w:color w:val="000000" w:themeColor="text1"/>
                <w:sz w:val="24"/>
                <w:szCs w:val="24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просвещения РФ от 31 мая 2021 г. № 286.</w:t>
            </w:r>
          </w:p>
          <w:p w:rsidR="000349C1" w:rsidRPr="00DB73EB" w:rsidRDefault="000349C1" w:rsidP="004F5C4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B73EB">
              <w:rPr>
                <w:b w:val="0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, утверждённая приказом </w:t>
            </w:r>
            <w:proofErr w:type="spellStart"/>
            <w:r w:rsidRPr="00DB73E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Минпросвещ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России от 18.05.2023 N 372.</w:t>
            </w:r>
          </w:p>
          <w:p w:rsidR="000349C1" w:rsidRDefault="000349C1" w:rsidP="004F5C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 образования МОУ Володарс</w:t>
            </w: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кой СШ.</w:t>
            </w:r>
          </w:p>
          <w:p w:rsidR="000349C1" w:rsidRPr="00DB73EB" w:rsidRDefault="000349C1" w:rsidP="004F5C4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CA3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</w:t>
            </w:r>
            <w:r w:rsidRPr="002022A0">
              <w:rPr>
                <w:rFonts w:ascii="Times New Roman" w:hAnsi="Times New Roman"/>
                <w:sz w:val="24"/>
                <w:szCs w:val="24"/>
              </w:rPr>
              <w:t>порядке разработки и требованиях к структуре, содержанию и оформлению рабочей программы учебных предметов, курсов</w:t>
            </w:r>
            <w:r w:rsidRPr="00202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49C1" w:rsidRPr="00E06EC5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1" w:rsidRPr="00CA3B1E" w:rsidRDefault="000349C1" w:rsidP="004F5C4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52D" w:rsidRDefault="005F652D" w:rsidP="005F652D">
            <w:pPr>
              <w:pStyle w:val="a4"/>
              <w:numPr>
                <w:ilvl w:val="0"/>
                <w:numId w:val="2"/>
              </w:numPr>
              <w:rPr>
                <w:lang w:eastAsia="en-US"/>
              </w:rPr>
            </w:pPr>
            <w:r w:rsidRPr="005F652D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класс </w:t>
            </w:r>
          </w:p>
          <w:p w:rsidR="005F652D" w:rsidRPr="005F652D" w:rsidRDefault="005F652D" w:rsidP="005F652D">
            <w:pP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en-US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1. </w:t>
            </w: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1-й класс: учебник: в 2 частях</w:t>
            </w: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Плешаков А.А.</w:t>
            </w: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F652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– М.: Просвещение, 2023 </w:t>
            </w:r>
          </w:p>
          <w:p w:rsidR="005F652D" w:rsidRDefault="005F652D" w:rsidP="005F652D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класс </w:t>
            </w:r>
          </w:p>
          <w:p w:rsidR="005F652D" w:rsidRDefault="005F652D" w:rsidP="005F652D">
            <w:pPr>
              <w:rPr>
                <w:lang w:eastAsia="en-US"/>
              </w:rPr>
            </w:pP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мир: 2-й класс: учебник: в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частях/ Плешаков А.А.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– М.: Просвещение, 2023 </w:t>
            </w:r>
          </w:p>
          <w:p w:rsidR="005F652D" w:rsidRDefault="005F652D" w:rsidP="005F652D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3 класс </w:t>
            </w:r>
          </w:p>
          <w:p w:rsidR="005F652D" w:rsidRDefault="005F652D" w:rsidP="005F652D">
            <w:pPr>
              <w:rPr>
                <w:lang w:eastAsia="en-US"/>
              </w:rPr>
            </w:pP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>-й класс: учебник: в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частях/ Плешаков А.А.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 xml:space="preserve">– М.: Просвещение, 2023 </w:t>
            </w:r>
          </w:p>
          <w:p w:rsidR="005F652D" w:rsidRDefault="005F652D" w:rsidP="005F652D">
            <w:pPr>
              <w:rPr>
                <w:lang w:eastAsia="en-US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4 класс </w:t>
            </w:r>
          </w:p>
          <w:p w:rsidR="000349C1" w:rsidRPr="005F652D" w:rsidRDefault="005F652D" w:rsidP="005F652D">
            <w:pPr>
              <w:rPr>
                <w:rFonts w:ascii="Times New Roman" w:hAnsi="Times New Roman"/>
                <w:color w:val="000000"/>
                <w:sz w:val="28"/>
              </w:rPr>
            </w:pP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Окружающий мир: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>-й класс: учебник: в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Плешаков А.А.,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 w:bidi="ar"/>
              </w:rPr>
              <w:t>– М.: Просвещение, 2023</w:t>
            </w:r>
            <w:r w:rsidRPr="0003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49C1" w:rsidRPr="00355C16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CA3B1E" w:rsidRDefault="000349C1" w:rsidP="004F5C45">
            <w:pPr>
              <w:tabs>
                <w:tab w:val="left" w:pos="5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B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0349C1" w:rsidRDefault="000349C1" w:rsidP="005F652D">
            <w:pPr>
              <w:pStyle w:val="TableParagraph"/>
              <w:jc w:val="both"/>
              <w:rPr>
                <w:sz w:val="24"/>
              </w:rPr>
            </w:pPr>
            <w:r w:rsidRPr="000349C1">
              <w:rPr>
                <w:sz w:val="24"/>
              </w:rPr>
              <w:t xml:space="preserve">Общее число часов, отведённых на изучение курса «Окружающий мир», составляет 270 часов </w:t>
            </w:r>
          </w:p>
          <w:p w:rsidR="000349C1" w:rsidRDefault="000349C1" w:rsidP="005F652D">
            <w:pPr>
              <w:pStyle w:val="TableParagraph"/>
              <w:jc w:val="both"/>
              <w:rPr>
                <w:sz w:val="24"/>
              </w:rPr>
            </w:pPr>
            <w:r w:rsidRPr="000349C1">
              <w:rPr>
                <w:sz w:val="24"/>
              </w:rPr>
              <w:t xml:space="preserve">(два часа в неделю в каждом классе): </w:t>
            </w:r>
          </w:p>
          <w:p w:rsidR="000349C1" w:rsidRDefault="000349C1" w:rsidP="005F652D">
            <w:pPr>
              <w:pStyle w:val="TableParagraph"/>
              <w:jc w:val="both"/>
              <w:rPr>
                <w:sz w:val="24"/>
              </w:rPr>
            </w:pPr>
            <w:r w:rsidRPr="000349C1">
              <w:rPr>
                <w:sz w:val="24"/>
              </w:rPr>
              <w:t>1 класс – 66 часов</w:t>
            </w:r>
          </w:p>
          <w:p w:rsidR="000349C1" w:rsidRDefault="000349C1" w:rsidP="005F65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349C1">
              <w:rPr>
                <w:sz w:val="24"/>
              </w:rPr>
              <w:t>2 класс – 68 часов,</w:t>
            </w:r>
          </w:p>
          <w:p w:rsidR="000349C1" w:rsidRDefault="000349C1" w:rsidP="005F652D">
            <w:pPr>
              <w:pStyle w:val="TableParagraph"/>
              <w:jc w:val="both"/>
              <w:rPr>
                <w:sz w:val="24"/>
              </w:rPr>
            </w:pPr>
            <w:r w:rsidRPr="000349C1">
              <w:rPr>
                <w:sz w:val="24"/>
              </w:rPr>
              <w:t xml:space="preserve"> 3 класс – 68 часов, </w:t>
            </w:r>
          </w:p>
          <w:p w:rsidR="000349C1" w:rsidRPr="000349C1" w:rsidRDefault="000349C1" w:rsidP="005F652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0349C1">
              <w:rPr>
                <w:sz w:val="24"/>
              </w:rPr>
              <w:t>4 класс – 68 часов.</w:t>
            </w:r>
          </w:p>
        </w:tc>
      </w:tr>
      <w:tr w:rsidR="000349C1" w:rsidRPr="00024BAB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CA3B1E" w:rsidRDefault="000349C1" w:rsidP="004F5C4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C1" w:rsidRPr="00024BAB" w:rsidRDefault="000349C1" w:rsidP="005F65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учебных результатов и достижений обучающихся регламентируются Положением о формах, периодичности, порядке текущего контроля успеваемости и промежуточной аттестации обучающихся.</w:t>
            </w:r>
          </w:p>
        </w:tc>
      </w:tr>
      <w:tr w:rsidR="000349C1" w:rsidRPr="00024BAB" w:rsidTr="004F5C4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1" w:rsidRDefault="000349C1" w:rsidP="004F5C45">
            <w:pPr>
              <w:tabs>
                <w:tab w:val="left" w:pos="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C1" w:rsidRPr="00A64DAE" w:rsidRDefault="000349C1" w:rsidP="004F5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4DAE">
              <w:rPr>
                <w:rFonts w:ascii="Times New Roman" w:hAnsi="Times New Roman"/>
                <w:sz w:val="24"/>
                <w:szCs w:val="24"/>
              </w:rPr>
              <w:t>1</w:t>
            </w: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. Титульный лист.</w:t>
            </w:r>
          </w:p>
          <w:p w:rsidR="000349C1" w:rsidRPr="00A64DAE" w:rsidRDefault="000349C1" w:rsidP="004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 Пояснительная записка:</w:t>
            </w:r>
          </w:p>
          <w:p w:rsidR="000349C1" w:rsidRPr="00A64DAE" w:rsidRDefault="000349C1" w:rsidP="004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2.1. Общая характеристика учебного предмета</w:t>
            </w:r>
          </w:p>
          <w:p w:rsidR="000349C1" w:rsidRPr="00A64DAE" w:rsidRDefault="000349C1" w:rsidP="004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2.2. Цели изучения учебного предмета</w:t>
            </w:r>
          </w:p>
          <w:p w:rsidR="000349C1" w:rsidRPr="00A64DAE" w:rsidRDefault="000349C1" w:rsidP="004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2.3. Место учебного предмета в учебном плане</w:t>
            </w:r>
          </w:p>
          <w:p w:rsidR="000349C1" w:rsidRPr="00A64DAE" w:rsidRDefault="000349C1" w:rsidP="004F5C45">
            <w:pPr>
              <w:pStyle w:val="1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4DAE">
              <w:rPr>
                <w:rFonts w:ascii="Times New Roman" w:hAnsi="Times New Roman"/>
                <w:sz w:val="24"/>
                <w:szCs w:val="24"/>
              </w:rPr>
              <w:t xml:space="preserve">3. Содержание учебного предмета. </w:t>
            </w:r>
          </w:p>
          <w:p w:rsidR="000349C1" w:rsidRPr="00A64DAE" w:rsidRDefault="000349C1" w:rsidP="004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4. Тематическое планирование с указанием:</w:t>
            </w:r>
          </w:p>
          <w:p w:rsidR="000349C1" w:rsidRPr="00A64DAE" w:rsidRDefault="000349C1" w:rsidP="004F5C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DAE">
              <w:rPr>
                <w:rFonts w:ascii="Times New Roman" w:hAnsi="Times New Roman" w:cs="Times New Roman"/>
                <w:sz w:val="24"/>
                <w:szCs w:val="24"/>
              </w:rPr>
              <w:t>4.1. П</w:t>
            </w:r>
            <w:r w:rsidRPr="00A6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еречня тем для изучения.</w:t>
            </w:r>
          </w:p>
          <w:p w:rsidR="000349C1" w:rsidRPr="00A64DAE" w:rsidRDefault="000349C1" w:rsidP="004F5C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4.2. Количества академических часов, которые отводятся на освоение тем.</w:t>
            </w:r>
          </w:p>
          <w:p w:rsidR="000349C1" w:rsidRPr="00A64DAE" w:rsidRDefault="000349C1" w:rsidP="004F5C4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DA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4.3. Информации об использовании электронных (цифровых) ресурсов по каждой теме.</w:t>
            </w:r>
          </w:p>
          <w:p w:rsidR="000349C1" w:rsidRPr="00024BAB" w:rsidRDefault="000349C1" w:rsidP="004F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AB">
              <w:rPr>
                <w:rFonts w:ascii="Times New Roman" w:hAnsi="Times New Roman" w:cs="Times New Roman"/>
                <w:sz w:val="24"/>
                <w:szCs w:val="24"/>
              </w:rPr>
              <w:t>5. Поурочное планирование.</w:t>
            </w:r>
          </w:p>
          <w:p w:rsidR="000349C1" w:rsidRPr="00024BAB" w:rsidRDefault="000349C1" w:rsidP="004F5C45">
            <w:pPr>
              <w:rPr>
                <w:rFonts w:ascii="Times New Roman" w:hAnsi="Times New Roman"/>
                <w:sz w:val="24"/>
                <w:szCs w:val="24"/>
              </w:rPr>
            </w:pPr>
            <w:r w:rsidRPr="00024BAB">
              <w:rPr>
                <w:rFonts w:ascii="Times New Roman" w:hAnsi="Times New Roman" w:cs="Times New Roman"/>
                <w:sz w:val="24"/>
                <w:szCs w:val="24"/>
              </w:rPr>
              <w:t>6. Лист коррекции выполнения</w:t>
            </w:r>
            <w:r w:rsidRPr="00024BAB">
              <w:rPr>
                <w:rFonts w:ascii="Times New Roman" w:hAnsi="Times New Roman"/>
                <w:sz w:val="24"/>
                <w:szCs w:val="24"/>
              </w:rPr>
              <w:t xml:space="preserve"> рабочей программы.</w:t>
            </w:r>
          </w:p>
        </w:tc>
      </w:tr>
    </w:tbl>
    <w:p w:rsidR="00E14B73" w:rsidRDefault="00E14B73"/>
    <w:p w:rsidR="00643939" w:rsidRDefault="00643939"/>
    <w:p w:rsidR="00643939" w:rsidRDefault="00643939"/>
    <w:p w:rsidR="00643939" w:rsidRDefault="00643939">
      <w:bookmarkStart w:id="0" w:name="_GoBack"/>
      <w:bookmarkEnd w:id="0"/>
    </w:p>
    <w:sectPr w:rsidR="00643939" w:rsidSect="00E1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749C"/>
    <w:multiLevelType w:val="hybridMultilevel"/>
    <w:tmpl w:val="AAEE227E"/>
    <w:lvl w:ilvl="0" w:tplc="C118449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27082"/>
    <w:multiLevelType w:val="hybridMultilevel"/>
    <w:tmpl w:val="C846AAE2"/>
    <w:lvl w:ilvl="0" w:tplc="56346B6E">
      <w:start w:val="1"/>
      <w:numFmt w:val="decimal"/>
      <w:lvlText w:val="%1"/>
      <w:lvlJc w:val="left"/>
      <w:pPr>
        <w:ind w:left="432" w:hanging="360"/>
      </w:pPr>
      <w:rPr>
        <w:rFonts w:ascii="Times New Roman" w:eastAsia="SimSu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49C1"/>
    <w:rsid w:val="000349C1"/>
    <w:rsid w:val="005F652D"/>
    <w:rsid w:val="00643939"/>
    <w:rsid w:val="00686D49"/>
    <w:rsid w:val="00E1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C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4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9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03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0349C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34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5F6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AdmSv</cp:lastModifiedBy>
  <cp:revision>4</cp:revision>
  <dcterms:created xsi:type="dcterms:W3CDTF">2023-09-22T10:02:00Z</dcterms:created>
  <dcterms:modified xsi:type="dcterms:W3CDTF">2023-10-14T11:09:00Z</dcterms:modified>
</cp:coreProperties>
</file>